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  <w:gridCol w:w="7000" w:type="dxa"/>
      </w:tblGrid>
      <w:tblPr>
        <w:tblStyle w:val="temp_table_style|66eb47b20130d"/>
      </w:tblPr>
      <w:tr>
        <w:trPr/>
        <w:tc>
          <w:tcPr>
            <w:tcW w:w="5000" w:type="dxa"/>
            <w:vAlign w:val="center"/>
            <w:shd w:val="clear" w:fill="F0F0F0"/>
          </w:tcPr>
          <w:p>
            <w:pPr>
              <w:jc w:val="left"/>
            </w:pPr>
            <w:r>
              <w:pict>
                <v:shape type="#_x0000_t75" style="width:145.1953125pt; height:6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7000" w:type="dxa"/>
            <w:vAlign w:val="center"/>
            <w:shd w:val="clear" w:fill="F0F0F0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  <w:b w:val="1"/>
                <w:bCs w:val="1"/>
              </w:rPr>
              <w:t xml:space="preserve">Profile Summary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VDU Research Management System</w:t>
            </w:r>
          </w:p>
          <w:p>
            <w:pPr>
              <w:spacing w:after="0" w:line="0" w:lineRule="exact"/>
            </w:pPr>
            <w:hyperlink r:id="rId8" w:history="1">
              <w:r>
                <w:rPr>
                  <w:rFonts w:ascii="Calibri" w:hAnsi="Calibri" w:eastAsia="Calibri" w:cs="Calibri"/>
                  <w:color w:val="0099cc"/>
                  <w:sz w:val="24"/>
                  <w:szCs w:val="24"/>
                  <w:u w:val="single"/>
                </w:rPr>
                <w:t xml:space="preserve">https://www.vdu.lt/cris/cris/rp/rp00395</w:t>
              </w:r>
            </w:hyperlink>
          </w:p>
        </w:tc>
      </w:tr>
    </w:tbl>
    <w:sectPr>
      <w:pgSz w:orient="portrait" w:w="11905.511811023622" w:h="16837.79527559055"/>
      <w:pgMar w:top="400" w:right="400" w:bottom="400" w:left="40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emp_table_style|66eb47b20130d">
    <w:name w:val="temp_table_style|66eb47b20130d"/>
    <w:uiPriority w:val="99"/>
    <w:tblPr>
      <w:tblW w:w="0" w:type="auto"/>
      <w:tblLayout w:type="autofit"/>
      <w:bidiVisual w:val="0"/>
      <w:tblCellMar>
        <w:top w:w="35" w:type="dxa"/>
        <w:left w:w="35" w:type="dxa"/>
        <w:right w:w="35" w:type="dxa"/>
        <w:bottom w:w="3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vdu.lt/cris/cris/rp/rp003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2024-09-19T00:35:46+03:00</dcterms:created>
  <dcterms:modified xsi:type="dcterms:W3CDTF">2024-09-19T00:35:46+03:00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